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6" w:rsidRDefault="00FA6D16" w:rsidP="00FA6D16">
      <w:pPr>
        <w:spacing w:after="0"/>
        <w:jc w:val="center"/>
        <w:rPr>
          <w:rFonts w:asciiTheme="majorHAnsi" w:hAnsiTheme="majorHAnsi"/>
          <w:b/>
          <w:iCs/>
        </w:rPr>
      </w:pPr>
      <w:r w:rsidRPr="006D3C5A">
        <w:rPr>
          <w:rFonts w:asciiTheme="majorHAnsi" w:hAnsiTheme="majorHAnsi"/>
          <w:b/>
        </w:rPr>
        <w:t xml:space="preserve">Informacje RODO </w:t>
      </w:r>
      <w:r w:rsidR="006D3C5A" w:rsidRPr="006D3C5A">
        <w:rPr>
          <w:rFonts w:asciiTheme="majorHAnsi" w:hAnsiTheme="majorHAnsi"/>
          <w:b/>
          <w:iCs/>
        </w:rPr>
        <w:t>Żorskie Centrum Organizacji Pozarządowych</w:t>
      </w:r>
    </w:p>
    <w:p w:rsidR="006D3C5A" w:rsidRPr="006D3C5A" w:rsidRDefault="006D3C5A" w:rsidP="00FA6D16">
      <w:pPr>
        <w:spacing w:after="0"/>
        <w:jc w:val="center"/>
        <w:rPr>
          <w:rFonts w:asciiTheme="majorHAnsi" w:hAnsiTheme="majorHAnsi"/>
          <w:b/>
        </w:rPr>
      </w:pPr>
    </w:p>
    <w:p w:rsidR="004E2711" w:rsidRPr="006D3C5A" w:rsidRDefault="002F1090" w:rsidP="00835EE6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 xml:space="preserve">Realizując obowiązek informacyjny wynikający z </w:t>
      </w:r>
      <w:r w:rsidR="004E2711" w:rsidRPr="006D3C5A">
        <w:rPr>
          <w:rFonts w:asciiTheme="majorHAnsi" w:hAnsiTheme="majorHAnsi"/>
        </w:rPr>
        <w:t xml:space="preserve"> art. 13 ust. 1 i 2 rozporządzenia Parlamentu Europejskiego</w:t>
      </w:r>
      <w:r w:rsidRPr="006D3C5A">
        <w:rPr>
          <w:rFonts w:asciiTheme="majorHAnsi" w:hAnsiTheme="majorHAnsi"/>
        </w:rPr>
        <w:t xml:space="preserve"> </w:t>
      </w:r>
      <w:r w:rsidR="004E2711" w:rsidRPr="006D3C5A">
        <w:rPr>
          <w:rFonts w:asciiTheme="majorHAnsi" w:hAnsiTheme="majorHAnsi"/>
        </w:rPr>
        <w:t xml:space="preserve"> i Rady (UE) 2016/679 z dnia   27 kwietnia 2016 r. w sprawie ochrony osób fizycznych w związku </w:t>
      </w:r>
      <w:r w:rsidRPr="006D3C5A">
        <w:rPr>
          <w:rFonts w:asciiTheme="majorHAnsi" w:hAnsiTheme="majorHAnsi"/>
        </w:rPr>
        <w:t xml:space="preserve"> </w:t>
      </w:r>
      <w:r w:rsidR="004E2711" w:rsidRPr="006D3C5A">
        <w:rPr>
          <w:rFonts w:asciiTheme="majorHAnsi" w:hAnsiTheme="majorHAnsi"/>
        </w:rPr>
        <w:t xml:space="preserve">z </w:t>
      </w:r>
      <w:r w:rsidRPr="006D3C5A">
        <w:rPr>
          <w:rFonts w:asciiTheme="majorHAnsi" w:hAnsiTheme="majorHAnsi"/>
        </w:rPr>
        <w:t>p</w:t>
      </w:r>
      <w:r w:rsidR="004E2711" w:rsidRPr="006D3C5A">
        <w:rPr>
          <w:rFonts w:asciiTheme="majorHAnsi" w:hAnsiTheme="majorHAnsi"/>
        </w:rPr>
        <w:t xml:space="preserve">rzetwarzaniem danych osobowych   i w sprawie swobodnego przepływu takich danych oraz uchylenia dyrektywy 95/46/WE  (ogólne rozporządzenie o ochronie danych)( zwanym dalej w” RODO”)  informujemy, że:                                                                                             </w:t>
      </w:r>
    </w:p>
    <w:p w:rsidR="00835EE6" w:rsidRPr="006D3C5A" w:rsidRDefault="004E2711" w:rsidP="00835EE6">
      <w:pPr>
        <w:spacing w:after="0"/>
        <w:rPr>
          <w:rFonts w:asciiTheme="majorHAnsi" w:hAnsiTheme="majorHAnsi"/>
          <w:iCs/>
        </w:rPr>
      </w:pPr>
      <w:r w:rsidRPr="006D3C5A">
        <w:rPr>
          <w:rFonts w:asciiTheme="majorHAnsi" w:hAnsiTheme="majorHAnsi"/>
        </w:rPr>
        <w:t>1.</w:t>
      </w:r>
      <w:r w:rsidRPr="006D3C5A">
        <w:rPr>
          <w:rFonts w:asciiTheme="majorHAnsi" w:hAnsiTheme="majorHAnsi"/>
          <w:b/>
        </w:rPr>
        <w:t xml:space="preserve">Administratorem danych </w:t>
      </w:r>
      <w:r w:rsidR="002F1090" w:rsidRPr="006D3C5A">
        <w:rPr>
          <w:rFonts w:asciiTheme="majorHAnsi" w:hAnsiTheme="majorHAnsi"/>
          <w:b/>
        </w:rPr>
        <w:t xml:space="preserve">osobowych  </w:t>
      </w:r>
      <w:r w:rsidRPr="006D3C5A">
        <w:rPr>
          <w:rFonts w:asciiTheme="majorHAnsi" w:hAnsiTheme="majorHAnsi"/>
          <w:b/>
        </w:rPr>
        <w:t xml:space="preserve">jest  </w:t>
      </w:r>
      <w:r w:rsidRPr="006D3C5A">
        <w:rPr>
          <w:rFonts w:asciiTheme="majorHAnsi" w:hAnsiTheme="majorHAnsi"/>
          <w:b/>
          <w:iCs/>
        </w:rPr>
        <w:t xml:space="preserve"> </w:t>
      </w:r>
      <w:r w:rsidR="002F1090" w:rsidRPr="000123CE">
        <w:rPr>
          <w:rFonts w:asciiTheme="majorHAnsi" w:hAnsiTheme="majorHAnsi"/>
          <w:b/>
          <w:iCs/>
        </w:rPr>
        <w:t>Żorskie Centrum Organizacji Pozarządowych</w:t>
      </w:r>
      <w:r w:rsidR="002F1090" w:rsidRPr="006D3C5A">
        <w:rPr>
          <w:rFonts w:asciiTheme="majorHAnsi" w:hAnsiTheme="majorHAnsi"/>
          <w:iCs/>
        </w:rPr>
        <w:t xml:space="preserve"> reprezentowane przez Dyrektora</w:t>
      </w:r>
      <w:r w:rsidR="00BA034D" w:rsidRPr="006D3C5A">
        <w:rPr>
          <w:rFonts w:asciiTheme="majorHAnsi" w:hAnsiTheme="majorHAnsi"/>
          <w:iCs/>
        </w:rPr>
        <w:t xml:space="preserve">, , z siedzibą w  Żorach (44-240), </w:t>
      </w:r>
      <w:r w:rsidR="00BA034D" w:rsidRPr="006D3C5A">
        <w:rPr>
          <w:rFonts w:asciiTheme="majorHAnsi" w:hAnsiTheme="majorHAnsi"/>
          <w:bCs/>
          <w:iCs/>
        </w:rPr>
        <w:t>os. Sikorskiego 52</w:t>
      </w:r>
      <w:r w:rsidR="00741080" w:rsidRPr="006D3C5A">
        <w:rPr>
          <w:rFonts w:asciiTheme="majorHAnsi" w:hAnsiTheme="majorHAnsi"/>
          <w:bCs/>
          <w:iCs/>
        </w:rPr>
        <w:t xml:space="preserve">              </w:t>
      </w:r>
      <w:r w:rsidR="00BA034D" w:rsidRPr="006D3C5A">
        <w:rPr>
          <w:rFonts w:asciiTheme="majorHAnsi" w:hAnsiTheme="majorHAnsi"/>
          <w:iCs/>
        </w:rPr>
        <w:t xml:space="preserve">                                      </w:t>
      </w:r>
    </w:p>
    <w:p w:rsidR="00832C25" w:rsidRPr="006D3C5A" w:rsidRDefault="002F1090" w:rsidP="00832C25">
      <w:pPr>
        <w:spacing w:after="0"/>
        <w:rPr>
          <w:rFonts w:asciiTheme="majorHAnsi" w:hAnsiTheme="majorHAnsi"/>
          <w:b/>
          <w:iCs/>
        </w:rPr>
      </w:pPr>
      <w:r w:rsidRPr="006D3C5A">
        <w:rPr>
          <w:rFonts w:asciiTheme="majorHAnsi" w:hAnsiTheme="majorHAnsi"/>
          <w:b/>
          <w:iCs/>
        </w:rPr>
        <w:t xml:space="preserve">Kontakt  </w:t>
      </w:r>
      <w:r w:rsidR="004E2711" w:rsidRPr="006D3C5A">
        <w:rPr>
          <w:rFonts w:asciiTheme="majorHAnsi" w:hAnsiTheme="majorHAnsi"/>
          <w:b/>
          <w:iCs/>
        </w:rPr>
        <w:t xml:space="preserve">tel.:  </w:t>
      </w:r>
      <w:r w:rsidR="006D3C5A" w:rsidRPr="006D3C5A">
        <w:rPr>
          <w:rFonts w:asciiTheme="majorHAnsi" w:hAnsiTheme="majorHAnsi"/>
          <w:b/>
          <w:bCs/>
          <w:iCs/>
        </w:rPr>
        <w:t xml:space="preserve">32 435 51 11 </w:t>
      </w:r>
      <w:r w:rsidR="006D3C5A" w:rsidRPr="006D3C5A">
        <w:rPr>
          <w:rFonts w:asciiTheme="majorHAnsi" w:hAnsiTheme="majorHAnsi"/>
          <w:b/>
          <w:iCs/>
        </w:rPr>
        <w:t>oraz </w:t>
      </w:r>
      <w:r w:rsidR="006D3C5A" w:rsidRPr="006D3C5A">
        <w:rPr>
          <w:rFonts w:asciiTheme="majorHAnsi" w:hAnsiTheme="majorHAnsi"/>
          <w:b/>
          <w:bCs/>
          <w:iCs/>
        </w:rPr>
        <w:t>694 491</w:t>
      </w:r>
      <w:r w:rsidR="006D3C5A">
        <w:rPr>
          <w:rFonts w:asciiTheme="majorHAnsi" w:hAnsiTheme="majorHAnsi"/>
          <w:b/>
          <w:bCs/>
          <w:iCs/>
        </w:rPr>
        <w:t> </w:t>
      </w:r>
      <w:r w:rsidR="006D3C5A" w:rsidRPr="006D3C5A">
        <w:rPr>
          <w:rFonts w:asciiTheme="majorHAnsi" w:hAnsiTheme="majorHAnsi"/>
          <w:b/>
          <w:bCs/>
          <w:iCs/>
        </w:rPr>
        <w:t>924</w:t>
      </w:r>
      <w:r w:rsidR="006D3C5A">
        <w:rPr>
          <w:rFonts w:asciiTheme="majorHAnsi" w:hAnsiTheme="majorHAnsi"/>
          <w:b/>
          <w:bCs/>
          <w:iCs/>
        </w:rPr>
        <w:t xml:space="preserve"> </w:t>
      </w:r>
    </w:p>
    <w:p w:rsidR="004E2711" w:rsidRPr="006D3C5A" w:rsidRDefault="004E2711" w:rsidP="00835EE6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2.</w:t>
      </w:r>
      <w:r w:rsidR="002F1090" w:rsidRPr="006D3C5A">
        <w:rPr>
          <w:rFonts w:asciiTheme="majorHAnsi" w:hAnsiTheme="majorHAnsi"/>
        </w:rPr>
        <w:t>Z inspektorem ochrony danych można kontaktować się pocztę elektroniczną:</w:t>
      </w:r>
      <w:r w:rsidR="003B39C5" w:rsidRPr="006D3C5A">
        <w:rPr>
          <w:rFonts w:ascii="Calibri" w:hAnsi="Calibri" w:cs="Calibri"/>
          <w:color w:val="666666"/>
          <w:lang w:val="en-US"/>
        </w:rPr>
        <w:t xml:space="preserve"> </w:t>
      </w:r>
      <w:r w:rsidR="003B39C5" w:rsidRPr="006D3C5A">
        <w:rPr>
          <w:rFonts w:asciiTheme="majorHAnsi" w:hAnsiTheme="majorHAnsi"/>
          <w:lang w:val="en-US"/>
        </w:rPr>
        <w:t>iod@cop.zory.pl</w:t>
      </w:r>
      <w:r w:rsidRPr="006D3C5A">
        <w:rPr>
          <w:rFonts w:asciiTheme="majorHAnsi" w:hAnsiTheme="majorHAnsi"/>
          <w:iCs/>
        </w:rPr>
        <w:t xml:space="preserve">        </w:t>
      </w:r>
      <w:r w:rsidRPr="006D3C5A">
        <w:rPr>
          <w:rFonts w:asciiTheme="majorHAnsi" w:hAnsiTheme="majorHAnsi"/>
          <w:color w:val="FF0000"/>
        </w:rPr>
        <w:t xml:space="preserve">                                     </w:t>
      </w:r>
    </w:p>
    <w:p w:rsidR="00563F22" w:rsidRPr="006D3C5A" w:rsidRDefault="004E2711" w:rsidP="00563F22">
      <w:pPr>
        <w:spacing w:after="0"/>
        <w:rPr>
          <w:rFonts w:asciiTheme="majorHAnsi" w:hAnsiTheme="majorHAnsi" w:cstheme="minorHAnsi"/>
          <w:color w:val="1D1D1B"/>
        </w:rPr>
      </w:pPr>
      <w:r w:rsidRPr="006D3C5A">
        <w:rPr>
          <w:rFonts w:asciiTheme="majorHAnsi" w:hAnsiTheme="majorHAnsi"/>
        </w:rPr>
        <w:t>3.D</w:t>
      </w:r>
      <w:r w:rsidR="00563F22" w:rsidRPr="006D3C5A">
        <w:rPr>
          <w:rFonts w:asciiTheme="majorHAnsi" w:hAnsiTheme="majorHAnsi" w:cstheme="minorHAnsi"/>
          <w:color w:val="1D1D1B"/>
        </w:rPr>
        <w:t>ane osobowe przetwarzamy w celu zrealizowania zadań szczegółowo opisanych w Statucie</w:t>
      </w:r>
      <w:r w:rsidR="00563F22" w:rsidRPr="006D3C5A">
        <w:rPr>
          <w:rFonts w:asciiTheme="majorHAnsi" w:hAnsiTheme="majorHAnsi" w:cstheme="minorHAnsi"/>
          <w:iCs/>
          <w:color w:val="1D1D1B"/>
        </w:rPr>
        <w:t xml:space="preserve"> Żorskiego Centrum Organizacji Pozarządowych</w:t>
      </w:r>
      <w:r w:rsidR="00563F22" w:rsidRPr="006D3C5A">
        <w:rPr>
          <w:rFonts w:asciiTheme="majorHAnsi" w:hAnsiTheme="majorHAnsi" w:cstheme="minorHAnsi"/>
          <w:color w:val="1D1D1B"/>
        </w:rPr>
        <w:t xml:space="preserve"> oraz w celu wypełnienia obowiązku prawnego ciążącego na Administratorze</w:t>
      </w:r>
      <w:r w:rsidR="006D3C5A">
        <w:rPr>
          <w:rFonts w:asciiTheme="majorHAnsi" w:hAnsiTheme="majorHAnsi" w:cstheme="minorHAnsi"/>
          <w:color w:val="1D1D1B"/>
        </w:rPr>
        <w:t xml:space="preserve"> -</w:t>
      </w:r>
      <w:r w:rsidR="00563F22" w:rsidRPr="006D3C5A">
        <w:rPr>
          <w:rFonts w:asciiTheme="majorHAnsi" w:hAnsiTheme="majorHAnsi" w:cstheme="minorHAnsi"/>
          <w:color w:val="1D1D1B"/>
        </w:rPr>
        <w:t xml:space="preserve"> w związku z realizacją zadań własnych bądź zleconych określonych przepisami prawa, a w szczególności ustawy o samorządzie gminnym. Przetwarzanie może być  również niezbędne w celu wykonania umowy, której Pani/Pan jest stroną lub do podjęcia działań, na  Pani/Pana żądan</w:t>
      </w:r>
      <w:bookmarkStart w:id="0" w:name="_GoBack"/>
      <w:bookmarkEnd w:id="0"/>
      <w:r w:rsidR="00563F22" w:rsidRPr="006D3C5A">
        <w:rPr>
          <w:rFonts w:asciiTheme="majorHAnsi" w:hAnsiTheme="majorHAnsi" w:cstheme="minorHAnsi"/>
          <w:color w:val="1D1D1B"/>
        </w:rPr>
        <w:t>ie, przed zawarciem umowy. Mogą również wystąpić przypadki, w których zostanie Pani/Pan poproszona/y o wyrażenie zgody na przetwarzanie danych osobowych w określonym celu</w:t>
      </w:r>
      <w:r w:rsidR="006D3C5A">
        <w:rPr>
          <w:rFonts w:asciiTheme="majorHAnsi" w:hAnsiTheme="majorHAnsi" w:cstheme="minorHAnsi"/>
          <w:color w:val="1D1D1B"/>
        </w:rPr>
        <w:t xml:space="preserve"> </w:t>
      </w:r>
      <w:r w:rsidR="00563F22" w:rsidRPr="006D3C5A">
        <w:rPr>
          <w:rFonts w:asciiTheme="majorHAnsi" w:hAnsiTheme="majorHAnsi" w:cstheme="minorHAnsi"/>
          <w:color w:val="1D1D1B"/>
        </w:rPr>
        <w:t>i zakresie.</w:t>
      </w:r>
    </w:p>
    <w:p w:rsidR="004E2711" w:rsidRPr="006D3C5A" w:rsidRDefault="004E2711" w:rsidP="00835EE6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 xml:space="preserve">4.Dane osobowe </w:t>
      </w:r>
      <w:r w:rsidR="00A562A7" w:rsidRPr="006D3C5A">
        <w:rPr>
          <w:rFonts w:asciiTheme="majorHAnsi" w:hAnsiTheme="majorHAnsi"/>
        </w:rPr>
        <w:t xml:space="preserve">mogą zostać udostępnione </w:t>
      </w:r>
      <w:r w:rsidRPr="006D3C5A">
        <w:rPr>
          <w:rFonts w:asciiTheme="majorHAnsi" w:hAnsiTheme="majorHAnsi"/>
        </w:rPr>
        <w:t xml:space="preserve"> organom lub instytucjom  upoważnionym  z mocy prawa</w:t>
      </w:r>
      <w:r w:rsidR="00AD3304" w:rsidRPr="006D3C5A">
        <w:rPr>
          <w:rFonts w:asciiTheme="majorHAnsi" w:hAnsiTheme="majorHAnsi"/>
        </w:rPr>
        <w:t xml:space="preserve"> (np. organom ścigania)</w:t>
      </w:r>
      <w:r w:rsidRPr="006D3C5A">
        <w:rPr>
          <w:rFonts w:asciiTheme="majorHAnsi" w:hAnsiTheme="majorHAnsi"/>
        </w:rPr>
        <w:t xml:space="preserve">, a także innym podmiotom </w:t>
      </w:r>
      <w:r w:rsidR="005E0E98" w:rsidRPr="006D3C5A">
        <w:rPr>
          <w:rFonts w:asciiTheme="majorHAnsi" w:hAnsiTheme="majorHAnsi"/>
        </w:rPr>
        <w:t>, którym administrator powierzył przetwarzanie danych osobowych</w:t>
      </w:r>
      <w:r w:rsidRPr="006D3C5A">
        <w:rPr>
          <w:rFonts w:asciiTheme="majorHAnsi" w:hAnsiTheme="majorHAnsi"/>
        </w:rPr>
        <w:t xml:space="preserve"> .</w:t>
      </w:r>
    </w:p>
    <w:p w:rsidR="00563F22" w:rsidRPr="006D3C5A" w:rsidRDefault="004E2711" w:rsidP="00563F22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5.</w:t>
      </w:r>
      <w:r w:rsidR="00563F22" w:rsidRPr="006D3C5A">
        <w:rPr>
          <w:rFonts w:ascii="Times New Roman" w:eastAsia="Tahoma" w:hAnsi="Times New Roman" w:cs="Times New Roman"/>
          <w:lang w:eastAsia="pl-PL"/>
        </w:rPr>
        <w:t xml:space="preserve"> </w:t>
      </w:r>
      <w:r w:rsidR="00563F22" w:rsidRPr="006D3C5A">
        <w:rPr>
          <w:rFonts w:asciiTheme="majorHAnsi" w:hAnsiTheme="majorHAnsi"/>
        </w:rPr>
        <w:t>Państwa dane osobowe będą przechowywane jedynie w okresie niezbędnym do spełnienia celu, dla</w:t>
      </w:r>
    </w:p>
    <w:p w:rsidR="00563F22" w:rsidRPr="006D3C5A" w:rsidRDefault="00563F22" w:rsidP="00563F22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 xml:space="preserve"> którego zostały zebrane lub w okresie wskazanym przepisami prawa.</w:t>
      </w:r>
    </w:p>
    <w:p w:rsidR="00563F22" w:rsidRPr="006D3C5A" w:rsidRDefault="00563F22" w:rsidP="00563F22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Po spełnieniu celu, dla którego dane zostały zebrane, mogą one być przechowywane jedynie w celach archiwalnych przez okres, który wyznaczony jest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4E2711" w:rsidRPr="006D3C5A" w:rsidRDefault="004E2711" w:rsidP="00835EE6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6.W odniesieniu do  danych osobowych decyzje nie są  podejmowane w sposób zautomatyzowany, stosownie do art. 22 RODO.</w:t>
      </w:r>
    </w:p>
    <w:p w:rsidR="004E2711" w:rsidRPr="006D3C5A" w:rsidRDefault="004E2711" w:rsidP="00835EE6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 xml:space="preserve">7.Osoba, której dane dotyczą posiada:                                                                                                                                                    na podstawie art. 15 RODO prawo dostępu do danych osobowych ,                                                                                           na podstawie art. 16 RODO prawo do sprostowania  danych osobowych,                                                                        na podstawie art. 18 RODO prawo żądania od administratora ograniczenia przetwarzania danych osobowych z zastrzeżeniem przypadków, o których mowa </w:t>
      </w:r>
      <w:r w:rsidR="00832C25" w:rsidRPr="006D3C5A">
        <w:rPr>
          <w:rFonts w:asciiTheme="majorHAnsi" w:hAnsiTheme="majorHAnsi"/>
        </w:rPr>
        <w:t>w art. 18 ust. 2 RODO.</w:t>
      </w:r>
      <w:r w:rsidRPr="006D3C5A">
        <w:rPr>
          <w:rFonts w:asciiTheme="majorHAnsi" w:hAnsiTheme="majorHAnsi"/>
        </w:rPr>
        <w:t xml:space="preserve">                                                                                                              </w:t>
      </w:r>
    </w:p>
    <w:p w:rsidR="004E2711" w:rsidRPr="006D3C5A" w:rsidRDefault="004E2711" w:rsidP="00835EE6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8.</w:t>
      </w:r>
      <w:r w:rsidR="00AD3304" w:rsidRPr="006D3C5A">
        <w:rPr>
          <w:rFonts w:asciiTheme="majorHAnsi" w:hAnsiTheme="majorHAnsi"/>
        </w:rPr>
        <w:t xml:space="preserve"> Osoba, której dane dotyczą posiada </w:t>
      </w:r>
      <w:r w:rsidRPr="006D3C5A">
        <w:rPr>
          <w:rFonts w:asciiTheme="majorHAnsi" w:hAnsiTheme="majorHAnsi"/>
        </w:rPr>
        <w:t>prawo do wniesienia skargi do Prezesa Urzędu Ochrony Danych Osobowych</w:t>
      </w:r>
      <w:r w:rsidR="00AD3304" w:rsidRPr="006D3C5A">
        <w:rPr>
          <w:rFonts w:asciiTheme="majorHAnsi" w:hAnsiTheme="majorHAnsi"/>
        </w:rPr>
        <w:t xml:space="preserve"> w warszawie (00-193) ul. Stawki 2</w:t>
      </w:r>
      <w:r w:rsidRPr="006D3C5A">
        <w:rPr>
          <w:rFonts w:asciiTheme="majorHAnsi" w:hAnsiTheme="majorHAnsi"/>
        </w:rPr>
        <w:t>, gdy uzna , że przetwarzanie danych osobowych  jej  dotyczących narusza przepisy RODO.</w:t>
      </w:r>
    </w:p>
    <w:p w:rsidR="00563F22" w:rsidRPr="006D3C5A" w:rsidRDefault="00563F22" w:rsidP="00563F22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9.Podanie przez Państwa danych osobowych może być wymogiem: ustawowym, umownym lub</w:t>
      </w:r>
    </w:p>
    <w:p w:rsidR="00563F22" w:rsidRPr="006D3C5A" w:rsidRDefault="00563F22" w:rsidP="00563F22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warunkiem zawarcia umowy. W przypadku, gdy nie podacie Państwo wymaganych danych, nie</w:t>
      </w:r>
    </w:p>
    <w:p w:rsidR="00563F22" w:rsidRPr="006D3C5A" w:rsidRDefault="00563F22" w:rsidP="00563F22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będziemy mogli zrealizować zadania ustawowego, ani zawrzeć umowy.</w:t>
      </w:r>
    </w:p>
    <w:p w:rsidR="004E2711" w:rsidRPr="006D3C5A" w:rsidRDefault="00563F22" w:rsidP="00835EE6">
      <w:pPr>
        <w:spacing w:after="0"/>
        <w:rPr>
          <w:rFonts w:asciiTheme="majorHAnsi" w:hAnsiTheme="majorHAnsi"/>
        </w:rPr>
      </w:pPr>
      <w:r w:rsidRPr="006D3C5A">
        <w:rPr>
          <w:rFonts w:asciiTheme="majorHAnsi" w:hAnsiTheme="majorHAnsi"/>
        </w:rPr>
        <w:t>10</w:t>
      </w:r>
      <w:r w:rsidR="004E2711" w:rsidRPr="006D3C5A">
        <w:rPr>
          <w:rFonts w:asciiTheme="majorHAnsi" w:hAnsiTheme="majorHAnsi"/>
        </w:rPr>
        <w:t>.Administrator danych nie zamierza  przekazywać  danych osobowych do państwa trzeciego lub organizacji międzynarodowej.</w:t>
      </w:r>
    </w:p>
    <w:p w:rsidR="004730C1" w:rsidRPr="006D3C5A" w:rsidRDefault="00754C2C">
      <w:pPr>
        <w:rPr>
          <w:rFonts w:asciiTheme="majorHAnsi" w:hAnsiTheme="majorHAnsi"/>
        </w:rPr>
      </w:pPr>
      <w:r w:rsidRPr="006D3C5A">
        <w:rPr>
          <w:rFonts w:asciiTheme="majorHAnsi" w:hAnsiTheme="majorHAnsi"/>
          <w:bCs/>
        </w:rPr>
        <w:t>11.</w:t>
      </w:r>
      <w:r w:rsidR="00A1014E" w:rsidRPr="006D3C5A">
        <w:rPr>
          <w:rFonts w:asciiTheme="majorHAnsi" w:hAnsiTheme="majorHAnsi"/>
          <w:bCs/>
        </w:rPr>
        <w:t>W</w:t>
      </w:r>
      <w:r w:rsidR="00A1014E" w:rsidRPr="006D3C5A">
        <w:rPr>
          <w:rFonts w:asciiTheme="majorHAnsi" w:hAnsiTheme="majorHAnsi" w:cs="Times New Roman"/>
          <w:color w:val="1D1D1B"/>
        </w:rPr>
        <w:t xml:space="preserve"> szczególnie uzasadnionych przypadkach dane osobowe są podawane w pełni dobrowolnie  (np. dane do kontaktu, wizerunek), a podstawą prawną przetwarzania jest zgoda osoby, której te dane dotyczą </w:t>
      </w:r>
      <w:r w:rsidR="006D3C5A">
        <w:rPr>
          <w:rFonts w:asciiTheme="majorHAnsi" w:hAnsiTheme="majorHAnsi" w:cs="Times New Roman"/>
          <w:color w:val="1D1D1B"/>
        </w:rPr>
        <w:t xml:space="preserve">                  </w:t>
      </w:r>
      <w:r w:rsidR="00A1014E" w:rsidRPr="006D3C5A">
        <w:rPr>
          <w:rFonts w:asciiTheme="majorHAnsi" w:hAnsiTheme="majorHAnsi" w:cs="Times New Roman"/>
          <w:color w:val="1D1D1B"/>
        </w:rPr>
        <w:t>– w związku z  art. 6 ust. 1 lit. a) RODO. D</w:t>
      </w:r>
      <w:r w:rsidRPr="006D3C5A">
        <w:rPr>
          <w:rFonts w:asciiTheme="majorHAnsi" w:hAnsiTheme="majorHAnsi" w:cs="Times New Roman"/>
        </w:rPr>
        <w:t>ane osobowe pozyskane na podstawie zgody są przetwarzane przez okres niezbędny do zrealizowania celu przetwarzania  lub  do czasu cofnięcia zgody</w:t>
      </w:r>
      <w:r w:rsidR="00A1014E" w:rsidRPr="006D3C5A">
        <w:rPr>
          <w:rFonts w:asciiTheme="majorHAnsi" w:hAnsiTheme="majorHAnsi" w:cs="Times New Roman"/>
        </w:rPr>
        <w:t xml:space="preserve">. Cofnięcie zgody nie wpływa na zgodność z prawem przetwarzania, którego dokonano na podstawie wyrażonej zgody przed jej cofnięciem.                                         </w:t>
      </w:r>
    </w:p>
    <w:sectPr w:rsidR="004730C1" w:rsidRPr="006D3C5A" w:rsidSect="002F109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F3"/>
    <w:rsid w:val="000123CE"/>
    <w:rsid w:val="002F1090"/>
    <w:rsid w:val="003745F3"/>
    <w:rsid w:val="003B39C5"/>
    <w:rsid w:val="003E4382"/>
    <w:rsid w:val="004730C1"/>
    <w:rsid w:val="004E2711"/>
    <w:rsid w:val="00563F22"/>
    <w:rsid w:val="00566C51"/>
    <w:rsid w:val="005E0E98"/>
    <w:rsid w:val="005E5323"/>
    <w:rsid w:val="006D3C5A"/>
    <w:rsid w:val="00741080"/>
    <w:rsid w:val="0074201B"/>
    <w:rsid w:val="00754C2C"/>
    <w:rsid w:val="00832C25"/>
    <w:rsid w:val="00835EE6"/>
    <w:rsid w:val="00A1014E"/>
    <w:rsid w:val="00A562A7"/>
    <w:rsid w:val="00AD3304"/>
    <w:rsid w:val="00BA034D"/>
    <w:rsid w:val="00D04B89"/>
    <w:rsid w:val="00D93D59"/>
    <w:rsid w:val="00F324BE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11"/>
  </w:style>
  <w:style w:type="paragraph" w:styleId="Nagwek1">
    <w:name w:val="heading 1"/>
    <w:basedOn w:val="Normalny"/>
    <w:next w:val="Normalny"/>
    <w:link w:val="Nagwek1Znak"/>
    <w:uiPriority w:val="9"/>
    <w:qFormat/>
    <w:rsid w:val="00AD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5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09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32C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11"/>
  </w:style>
  <w:style w:type="paragraph" w:styleId="Nagwek1">
    <w:name w:val="heading 1"/>
    <w:basedOn w:val="Normalny"/>
    <w:next w:val="Normalny"/>
    <w:link w:val="Nagwek1Znak"/>
    <w:uiPriority w:val="9"/>
    <w:qFormat/>
    <w:rsid w:val="00AD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5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09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32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2CB8-F785-415C-AB0E-C8F946EB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2022-12-06T06:15:00Z</cp:lastPrinted>
  <dcterms:created xsi:type="dcterms:W3CDTF">2021-02-21T19:40:00Z</dcterms:created>
  <dcterms:modified xsi:type="dcterms:W3CDTF">2022-12-06T06:45:00Z</dcterms:modified>
</cp:coreProperties>
</file>